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53" w:rsidRPr="005B024B" w:rsidRDefault="00653B53" w:rsidP="00653B53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B024B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5B024B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B024B">
        <w:rPr>
          <w:rFonts w:asciiTheme="minorEastAsia" w:eastAsiaTheme="minorEastAsia" w:hAnsiTheme="minorEastAsia" w:hint="eastAsia"/>
          <w:sz w:val="36"/>
          <w:szCs w:val="36"/>
        </w:rPr>
        <w:t>鸽巢问题</w:t>
      </w:r>
      <w:r w:rsidRPr="005B024B">
        <w:rPr>
          <w:rFonts w:asciiTheme="minorEastAsia" w:eastAsiaTheme="minorEastAsia" w:hAnsiTheme="minorEastAsia"/>
          <w:sz w:val="36"/>
          <w:szCs w:val="36"/>
        </w:rPr>
        <w:t>(2)</w:t>
      </w:r>
    </w:p>
    <w:p w:rsidR="00653B53" w:rsidRPr="005B024B" w:rsidRDefault="00653B53" w:rsidP="00653B5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4" name="bt01.jpg" descr="id:2147492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【教学内容】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教材第</w:t>
      </w:r>
      <w:r w:rsidRPr="005B024B">
        <w:rPr>
          <w:rFonts w:asciiTheme="minorEastAsia" w:eastAsiaTheme="minorEastAsia" w:hAnsiTheme="minorEastAsia"/>
          <w:szCs w:val="21"/>
        </w:rPr>
        <w:t>69</w:t>
      </w:r>
      <w:r w:rsidRPr="005B024B">
        <w:rPr>
          <w:rFonts w:asciiTheme="minorEastAsia" w:eastAsiaTheme="minorEastAsia" w:hAnsiTheme="minorEastAsia" w:hint="eastAsia"/>
          <w:szCs w:val="21"/>
        </w:rPr>
        <w:t>页例</w:t>
      </w:r>
      <w:r w:rsidRPr="005B024B">
        <w:rPr>
          <w:rFonts w:asciiTheme="minorEastAsia" w:eastAsiaTheme="minorEastAsia" w:hAnsiTheme="minorEastAsia"/>
          <w:szCs w:val="21"/>
        </w:rPr>
        <w:t>2</w:t>
      </w:r>
      <w:r w:rsidRPr="005B024B">
        <w:rPr>
          <w:rFonts w:asciiTheme="minorEastAsia" w:eastAsiaTheme="minorEastAsia" w:hAnsiTheme="minorEastAsia" w:hint="eastAsia"/>
          <w:szCs w:val="21"/>
        </w:rPr>
        <w:t>及“做一做”第</w:t>
      </w:r>
      <w:r w:rsidRPr="005B024B">
        <w:rPr>
          <w:rFonts w:asciiTheme="minorEastAsia" w:eastAsiaTheme="minorEastAsia" w:hAnsiTheme="minorEastAsia"/>
          <w:szCs w:val="21"/>
        </w:rPr>
        <w:t>1,2</w:t>
      </w:r>
      <w:r w:rsidRPr="005B024B">
        <w:rPr>
          <w:rFonts w:asciiTheme="minorEastAsia" w:eastAsiaTheme="minorEastAsia" w:hAnsiTheme="minorEastAsia" w:hint="eastAsia"/>
          <w:szCs w:val="21"/>
        </w:rPr>
        <w:t>题。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【教学目标】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1.</w:t>
      </w:r>
      <w:r w:rsidRPr="005B024B">
        <w:rPr>
          <w:rFonts w:asciiTheme="minorEastAsia" w:eastAsiaTheme="minorEastAsia" w:hAnsiTheme="minorEastAsia" w:hint="eastAsia"/>
          <w:szCs w:val="21"/>
        </w:rPr>
        <w:t>会用“鸽巢原理”解决简单的实际问题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渗透“建模”思想。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2.</w:t>
      </w:r>
      <w:r w:rsidRPr="005B024B">
        <w:rPr>
          <w:rFonts w:asciiTheme="minorEastAsia" w:eastAsiaTheme="minorEastAsia" w:hAnsiTheme="minorEastAsia" w:hint="eastAsia"/>
          <w:szCs w:val="21"/>
        </w:rPr>
        <w:t>经历从具体到抽象的探究过程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提高学生有根据、有条理地进行思考和推理的能力。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3.</w:t>
      </w:r>
      <w:r w:rsidRPr="005B024B">
        <w:rPr>
          <w:rFonts w:asciiTheme="minorEastAsia" w:eastAsiaTheme="minorEastAsia" w:hAnsiTheme="minorEastAsia" w:hint="eastAsia"/>
          <w:szCs w:val="21"/>
        </w:rPr>
        <w:t>通过“鸽巢原理”的灵活应用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提高学生解决数学问题的能力和兴趣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感受到数学文化及数学的魅力。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【教学重点】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理解鸽巢原理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掌握先“平均分”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再调整的方法。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【教学难点】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理解“总有”“至少”的意义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理解“至少数</w:t>
      </w:r>
      <w:r w:rsidRPr="005B024B">
        <w:rPr>
          <w:rFonts w:asciiTheme="minorEastAsia" w:eastAsiaTheme="minorEastAsia" w:hAnsiTheme="minorEastAsia"/>
          <w:szCs w:val="21"/>
        </w:rPr>
        <w:t>=</w:t>
      </w:r>
      <w:r w:rsidRPr="005B024B">
        <w:rPr>
          <w:rFonts w:asciiTheme="minorEastAsia" w:eastAsiaTheme="minorEastAsia" w:hAnsiTheme="minorEastAsia" w:hint="eastAsia"/>
          <w:szCs w:val="21"/>
        </w:rPr>
        <w:t>商数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+1</w:t>
      </w:r>
      <w:r w:rsidRPr="005B024B">
        <w:rPr>
          <w:rFonts w:asciiTheme="minorEastAsia" w:eastAsiaTheme="minorEastAsia" w:hAnsiTheme="minorEastAsia" w:hint="eastAsia"/>
          <w:szCs w:val="21"/>
        </w:rPr>
        <w:t>”。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【教学准备】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PPT</w:t>
      </w:r>
      <w:r w:rsidRPr="005B024B">
        <w:rPr>
          <w:rFonts w:asciiTheme="minorEastAsia" w:eastAsiaTheme="minorEastAsia" w:hAnsiTheme="minorEastAsia" w:hint="eastAsia"/>
          <w:szCs w:val="21"/>
        </w:rPr>
        <w:t>课件。</w:t>
      </w:r>
    </w:p>
    <w:p w:rsidR="00653B53" w:rsidRPr="005B024B" w:rsidRDefault="00653B53" w:rsidP="00653B5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" name="bt02.jpg" descr="id:2147492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653B53" w:rsidRPr="005B024B" w:rsidTr="003F0A5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653B53" w:rsidRPr="005B024B" w:rsidTr="003F0A5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一、创设情境、引入新知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69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情境图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把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7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个抽屉里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不管怎么放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总有一个抽屉里至少有几本书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探究时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可以利用每组桌上的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7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二、自主探究</w:t>
            </w:r>
            <w:r w:rsidRPr="005B024B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理解题意。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探究新知。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探究方法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a.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动手操作列举法。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学生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通过操作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我们把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7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个抽屉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总有一个抽屉至少放进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b.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数的分解法。 把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7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分解成三个数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(7,0,0),(6,1,0),(5,2,0),(4,3,0),(4,2,1),(3,3,1),(3,2,2),(5,1,1),8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种情况。在任何一种情况下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总有一个数不小于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总结。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通过动手摆放及把数分解两种方法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我们知道把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7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个抽屉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总有一个抽屉至少放进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本书。如果有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8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?10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三、深入探究</w:t>
            </w:r>
            <w:r w:rsidRPr="005B024B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寻找规律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探究方法。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同学们通过以上两种方法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知道了把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7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个抽屉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总有一个抽屉至少放进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但随着书的本数越多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数据变大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如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要把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155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个抽屉呢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用列举法、数的分解法会怎么样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我们能不能找到一种适用各种数据的方法呢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请同学们想想。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引导学生得出仿照例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“平均分”的方法得出“如果每个抽屉放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剩下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本不管放在哪个抽屉里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都会变成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所以总有一个抽屉里至少放进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本书。”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如果把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8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本书放进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个抽屉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会出现怎样的结论呢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?10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?11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?16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教师根据学生的回答板书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7÷3=2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不管怎么放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总有一个抽屉里至少放进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8÷3=2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不管怎么放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总有一个抽屉里至少放进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10÷3=3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不管怎么放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总有一个抽屉里至少放进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11÷3=3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不管怎么放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总有一个抽屉里至少放进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53B53" w:rsidRPr="005B024B" w:rsidTr="003F0A5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16÷3=5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不管怎么放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总有一个抽屉里至少放进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6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本。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形成规律。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观察上述算式和结论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你发现了什么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引导学生得出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物体数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÷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抽屉数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=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商数……余数。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至少数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=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商数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+1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总结方法。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鸽巢问题的一般规律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要把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个物体放进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个抽屉里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如果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÷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=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≠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0),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那么一定有一个抽屉至少放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+1)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个物体。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要把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个物体放进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个抽屉里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如果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÷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=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≠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0),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那么一定有一个抽屉至少放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+1)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个物体。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五、巩固练习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69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653B53" w:rsidRPr="005B024B" w:rsidRDefault="00653B53" w:rsidP="00653B5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6" name="bt03.jpg" descr="id:2147492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【板书设计】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鸽巢问题</w:t>
      </w:r>
      <w:r w:rsidRPr="005B024B">
        <w:rPr>
          <w:rFonts w:asciiTheme="minorEastAsia" w:eastAsiaTheme="minorEastAsia" w:hAnsiTheme="minorEastAsia"/>
          <w:szCs w:val="21"/>
        </w:rPr>
        <w:t>(2)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物体数</w:t>
      </w:r>
      <w:r w:rsidRPr="005B024B">
        <w:rPr>
          <w:rFonts w:asciiTheme="minorEastAsia" w:eastAsiaTheme="minorEastAsia" w:hAnsiTheme="minorEastAsia"/>
          <w:szCs w:val="21"/>
        </w:rPr>
        <w:t xml:space="preserve">　</w:t>
      </w:r>
      <w:r w:rsidRPr="005B024B">
        <w:rPr>
          <w:rFonts w:asciiTheme="minorEastAsia" w:eastAsiaTheme="minorEastAsia" w:hAnsiTheme="minorEastAsia" w:hint="eastAsia"/>
          <w:szCs w:val="21"/>
        </w:rPr>
        <w:t>抽屉数</w:t>
      </w:r>
      <w:r w:rsidRPr="005B024B">
        <w:rPr>
          <w:rFonts w:asciiTheme="minorEastAsia" w:eastAsiaTheme="minorEastAsia" w:hAnsiTheme="minorEastAsia"/>
          <w:szCs w:val="21"/>
        </w:rPr>
        <w:t xml:space="preserve">　　</w:t>
      </w:r>
      <w:r w:rsidRPr="005B024B">
        <w:rPr>
          <w:rFonts w:asciiTheme="minorEastAsia" w:eastAsiaTheme="minorEastAsia" w:hAnsiTheme="minorEastAsia" w:hint="eastAsia"/>
          <w:szCs w:val="21"/>
        </w:rPr>
        <w:t>至少数</w:t>
      </w:r>
      <w:r w:rsidRPr="005B024B">
        <w:rPr>
          <w:rFonts w:asciiTheme="minorEastAsia" w:eastAsiaTheme="minorEastAsia" w:hAnsiTheme="minorEastAsia"/>
          <w:szCs w:val="21"/>
        </w:rPr>
        <w:t>=</w:t>
      </w:r>
      <w:r w:rsidRPr="005B024B">
        <w:rPr>
          <w:rFonts w:asciiTheme="minorEastAsia" w:eastAsiaTheme="minorEastAsia" w:hAnsiTheme="minorEastAsia" w:hint="eastAsia"/>
          <w:szCs w:val="21"/>
        </w:rPr>
        <w:t>商</w:t>
      </w:r>
      <w:r w:rsidRPr="005B024B">
        <w:rPr>
          <w:rFonts w:asciiTheme="minorEastAsia" w:eastAsiaTheme="minorEastAsia" w:hAnsiTheme="minorEastAsia"/>
          <w:szCs w:val="21"/>
        </w:rPr>
        <w:t>+1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7　÷　3=2</w:t>
      </w:r>
      <w:r w:rsidRPr="005B024B">
        <w:rPr>
          <w:rFonts w:asciiTheme="minorEastAsia" w:eastAsiaTheme="minorEastAsia" w:hAnsiTheme="minorEastAsia" w:hint="eastAsia"/>
          <w:szCs w:val="21"/>
        </w:rPr>
        <w:t>……</w:t>
      </w:r>
      <w:r w:rsidRPr="005B024B">
        <w:rPr>
          <w:rFonts w:asciiTheme="minorEastAsia" w:eastAsiaTheme="minorEastAsia" w:hAnsiTheme="minorEastAsia"/>
          <w:szCs w:val="21"/>
        </w:rPr>
        <w:t>1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 xml:space="preserve">　　　3=2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+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1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8　÷　3=2</w:t>
      </w:r>
      <w:r w:rsidRPr="005B024B">
        <w:rPr>
          <w:rFonts w:asciiTheme="minorEastAsia" w:eastAsiaTheme="minorEastAsia" w:hAnsiTheme="minorEastAsia" w:hint="eastAsia"/>
          <w:szCs w:val="21"/>
        </w:rPr>
        <w:t>……</w:t>
      </w:r>
      <w:r w:rsidRPr="005B024B">
        <w:rPr>
          <w:rFonts w:asciiTheme="minorEastAsia" w:eastAsiaTheme="minorEastAsia" w:hAnsiTheme="minorEastAsia"/>
          <w:szCs w:val="21"/>
        </w:rPr>
        <w:t>2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 xml:space="preserve">　　　3=2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+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1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10　÷　3=3</w:t>
      </w:r>
      <w:r w:rsidRPr="005B024B">
        <w:rPr>
          <w:rFonts w:asciiTheme="minorEastAsia" w:eastAsiaTheme="minorEastAsia" w:hAnsiTheme="minorEastAsia" w:hint="eastAsia"/>
          <w:szCs w:val="21"/>
        </w:rPr>
        <w:t>……</w:t>
      </w:r>
      <w:r w:rsidRPr="005B024B">
        <w:rPr>
          <w:rFonts w:asciiTheme="minorEastAsia" w:eastAsiaTheme="minorEastAsia" w:hAnsiTheme="minorEastAsia"/>
          <w:szCs w:val="21"/>
        </w:rPr>
        <w:t>1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 xml:space="preserve">　　　4=3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+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1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11　÷　3=3</w:t>
      </w:r>
      <w:r w:rsidRPr="005B024B">
        <w:rPr>
          <w:rFonts w:asciiTheme="minorEastAsia" w:eastAsiaTheme="minorEastAsia" w:hAnsiTheme="minorEastAsia" w:hint="eastAsia"/>
          <w:szCs w:val="21"/>
        </w:rPr>
        <w:t>……</w:t>
      </w:r>
      <w:r w:rsidRPr="005B024B">
        <w:rPr>
          <w:rFonts w:asciiTheme="minorEastAsia" w:eastAsiaTheme="minorEastAsia" w:hAnsiTheme="minorEastAsia"/>
          <w:szCs w:val="21"/>
        </w:rPr>
        <w:t>2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 xml:space="preserve">　　　4=3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+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1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16　÷　3=5</w:t>
      </w:r>
      <w:r w:rsidRPr="005B024B">
        <w:rPr>
          <w:rFonts w:asciiTheme="minorEastAsia" w:eastAsiaTheme="minorEastAsia" w:hAnsiTheme="minorEastAsia" w:hint="eastAsia"/>
          <w:szCs w:val="21"/>
        </w:rPr>
        <w:t>……</w:t>
      </w:r>
      <w:r w:rsidRPr="005B024B">
        <w:rPr>
          <w:rFonts w:asciiTheme="minorEastAsia" w:eastAsiaTheme="minorEastAsia" w:hAnsiTheme="minorEastAsia"/>
          <w:szCs w:val="21"/>
        </w:rPr>
        <w:t>1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 xml:space="preserve">　　　6=5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+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</w:t>
      </w:r>
      <w:r w:rsidRPr="005B024B">
        <w:rPr>
          <w:rFonts w:asciiTheme="minorEastAsia" w:eastAsiaTheme="minorEastAsia" w:hAnsiTheme="minorEastAsia"/>
          <w:szCs w:val="21"/>
        </w:rPr>
        <w:t>1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物体数</w:t>
      </w:r>
      <w:r w:rsidRPr="005B024B">
        <w:rPr>
          <w:rFonts w:asciiTheme="minorEastAsia" w:eastAsiaTheme="minorEastAsia" w:hAnsiTheme="minorEastAsia"/>
          <w:szCs w:val="21"/>
        </w:rPr>
        <w:t>÷</w:t>
      </w:r>
      <w:r w:rsidRPr="005B024B">
        <w:rPr>
          <w:rFonts w:asciiTheme="minorEastAsia" w:eastAsiaTheme="minorEastAsia" w:hAnsiTheme="minorEastAsia" w:hint="eastAsia"/>
          <w:szCs w:val="21"/>
        </w:rPr>
        <w:t>抽屉数</w:t>
      </w:r>
      <w:r w:rsidRPr="005B024B">
        <w:rPr>
          <w:rFonts w:asciiTheme="minorEastAsia" w:eastAsiaTheme="minorEastAsia" w:hAnsiTheme="minorEastAsia"/>
          <w:szCs w:val="21"/>
        </w:rPr>
        <w:t>=</w:t>
      </w:r>
      <w:r w:rsidRPr="005B024B">
        <w:rPr>
          <w:rFonts w:asciiTheme="minorEastAsia" w:eastAsiaTheme="minorEastAsia" w:hAnsiTheme="minorEastAsia" w:hint="eastAsia"/>
          <w:szCs w:val="21"/>
        </w:rPr>
        <w:t>商数……余数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至少数</w:t>
      </w:r>
      <w:r w:rsidRPr="005B024B">
        <w:rPr>
          <w:rFonts w:asciiTheme="minorEastAsia" w:eastAsiaTheme="minorEastAsia" w:hAnsiTheme="minorEastAsia"/>
          <w:szCs w:val="21"/>
        </w:rPr>
        <w:t>=</w:t>
      </w:r>
      <w:r w:rsidRPr="005B024B">
        <w:rPr>
          <w:rFonts w:asciiTheme="minorEastAsia" w:eastAsiaTheme="minorEastAsia" w:hAnsiTheme="minorEastAsia" w:hint="eastAsia"/>
          <w:szCs w:val="21"/>
        </w:rPr>
        <w:t>商数</w:t>
      </w:r>
      <w:r w:rsidRPr="005B024B">
        <w:rPr>
          <w:rFonts w:asciiTheme="minorEastAsia" w:eastAsiaTheme="minorEastAsia" w:hAnsiTheme="minorEastAsia"/>
          <w:szCs w:val="21"/>
        </w:rPr>
        <w:t>+1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【教学反思】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5B024B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B024B">
        <w:rPr>
          <w:rFonts w:asciiTheme="minorEastAsia" w:eastAsiaTheme="minorEastAsia" w:hAnsiTheme="minorEastAsia"/>
          <w:color w:val="FF00FF"/>
          <w:szCs w:val="21"/>
        </w:rPr>
        <w:t>]</w:t>
      </w:r>
      <w:r w:rsidRPr="005B024B">
        <w:rPr>
          <w:rFonts w:asciiTheme="minorEastAsia" w:eastAsiaTheme="minorEastAsia" w:hAnsiTheme="minorEastAsia"/>
          <w:szCs w:val="21"/>
        </w:rPr>
        <w:t xml:space="preserve">　1.</w:t>
      </w:r>
      <w:r w:rsidRPr="005B024B">
        <w:rPr>
          <w:rFonts w:asciiTheme="minorEastAsia" w:eastAsiaTheme="minorEastAsia" w:hAnsiTheme="minorEastAsia" w:hint="eastAsia"/>
          <w:szCs w:val="21"/>
        </w:rPr>
        <w:t>让学生自己通过观察比较得出“平均分”的方法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将解题经验上升为理论水平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进一步强化方法、理清思路。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2.</w:t>
      </w:r>
      <w:r w:rsidRPr="005B024B">
        <w:rPr>
          <w:rFonts w:asciiTheme="minorEastAsia" w:eastAsiaTheme="minorEastAsia" w:hAnsiTheme="minorEastAsia" w:hint="eastAsia"/>
          <w:szCs w:val="21"/>
        </w:rPr>
        <w:t>一步一步引导学生合作交流、自主探索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让学生亲身经历问题解决的全过程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增强学习的积极性和主动性。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color w:val="FF00FF"/>
          <w:szCs w:val="21"/>
        </w:rPr>
        <w:t>[</w:t>
      </w:r>
      <w:r w:rsidRPr="005B024B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B024B">
        <w:rPr>
          <w:rFonts w:asciiTheme="minorEastAsia" w:eastAsiaTheme="minorEastAsia" w:hAnsiTheme="minorEastAsia"/>
          <w:color w:val="FF00FF"/>
          <w:szCs w:val="21"/>
        </w:rPr>
        <w:t>]</w:t>
      </w:r>
      <w:r w:rsidRPr="005B024B">
        <w:rPr>
          <w:rFonts w:asciiTheme="minorEastAsia" w:eastAsiaTheme="minorEastAsia" w:hAnsiTheme="minorEastAsia"/>
          <w:szCs w:val="21"/>
        </w:rPr>
        <w:t xml:space="preserve">　</w:t>
      </w:r>
      <w:r w:rsidRPr="005B024B">
        <w:rPr>
          <w:rFonts w:asciiTheme="minorEastAsia" w:eastAsiaTheme="minorEastAsia" w:hAnsiTheme="minorEastAsia" w:hint="eastAsia"/>
          <w:szCs w:val="21"/>
        </w:rPr>
        <w:t>对规律的认识是循序渐进的。在初次发现规律的基础上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从“至少</w:t>
      </w:r>
      <w:r w:rsidRPr="005B024B">
        <w:rPr>
          <w:rFonts w:asciiTheme="minorEastAsia" w:eastAsiaTheme="minorEastAsia" w:hAnsiTheme="minorEastAsia"/>
          <w:szCs w:val="21"/>
        </w:rPr>
        <w:t>3</w:t>
      </w:r>
      <w:r w:rsidRPr="005B024B">
        <w:rPr>
          <w:rFonts w:asciiTheme="minorEastAsia" w:eastAsiaTheme="minorEastAsia" w:hAnsiTheme="minorEastAsia" w:hint="eastAsia"/>
          <w:szCs w:val="21"/>
        </w:rPr>
        <w:t>支”得到“商</w:t>
      </w:r>
      <w:r w:rsidRPr="005B024B">
        <w:rPr>
          <w:rFonts w:asciiTheme="minorEastAsia" w:eastAsiaTheme="minorEastAsia" w:hAnsiTheme="minorEastAsia"/>
          <w:szCs w:val="21"/>
        </w:rPr>
        <w:t>+1</w:t>
      </w:r>
      <w:r w:rsidRPr="005B024B">
        <w:rPr>
          <w:rFonts w:asciiTheme="minorEastAsia" w:eastAsiaTheme="minorEastAsia" w:hAnsiTheme="minorEastAsia" w:hint="eastAsia"/>
          <w:szCs w:val="21"/>
        </w:rPr>
        <w:t>”的结论。部分学生误认为是</w:t>
      </w:r>
      <w:r w:rsidRPr="005B024B">
        <w:rPr>
          <w:rFonts w:asciiTheme="minorEastAsia" w:eastAsiaTheme="minorEastAsia" w:hAnsiTheme="minorEastAsia"/>
          <w:szCs w:val="21"/>
        </w:rPr>
        <w:t>:</w:t>
      </w:r>
      <w:r w:rsidRPr="005B024B">
        <w:rPr>
          <w:rFonts w:asciiTheme="minorEastAsia" w:eastAsiaTheme="minorEastAsia" w:hAnsiTheme="minorEastAsia" w:hint="eastAsia"/>
          <w:szCs w:val="21"/>
        </w:rPr>
        <w:t>至少数</w:t>
      </w:r>
      <w:r w:rsidRPr="005B024B">
        <w:rPr>
          <w:rFonts w:asciiTheme="minorEastAsia" w:eastAsiaTheme="minorEastAsia" w:hAnsiTheme="minorEastAsia"/>
          <w:szCs w:val="21"/>
        </w:rPr>
        <w:t>=</w:t>
      </w:r>
      <w:r w:rsidRPr="005B024B">
        <w:rPr>
          <w:rFonts w:asciiTheme="minorEastAsia" w:eastAsiaTheme="minorEastAsia" w:hAnsiTheme="minorEastAsia" w:hint="eastAsia"/>
          <w:szCs w:val="21"/>
        </w:rPr>
        <w:t>商</w:t>
      </w:r>
      <w:r w:rsidRPr="005B024B">
        <w:rPr>
          <w:rFonts w:asciiTheme="minorEastAsia" w:eastAsiaTheme="minorEastAsia" w:hAnsiTheme="minorEastAsia"/>
          <w:szCs w:val="21"/>
        </w:rPr>
        <w:t>+</w:t>
      </w:r>
      <w:r w:rsidRPr="005B024B">
        <w:rPr>
          <w:rFonts w:asciiTheme="minorEastAsia" w:eastAsiaTheme="minorEastAsia" w:hAnsiTheme="minorEastAsia" w:hint="eastAsia"/>
          <w:szCs w:val="21"/>
        </w:rPr>
        <w:t>余数。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color w:val="FF00FF"/>
          <w:szCs w:val="21"/>
        </w:rPr>
        <w:t>[</w:t>
      </w:r>
      <w:r w:rsidRPr="005B024B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B024B">
        <w:rPr>
          <w:rFonts w:asciiTheme="minorEastAsia" w:eastAsiaTheme="minorEastAsia" w:hAnsiTheme="minorEastAsia"/>
          <w:color w:val="FF00FF"/>
          <w:szCs w:val="21"/>
        </w:rPr>
        <w:t>]</w:t>
      </w:r>
      <w:r w:rsidRPr="005B024B">
        <w:rPr>
          <w:rFonts w:asciiTheme="minorEastAsia" w:eastAsiaTheme="minorEastAsia" w:hAnsiTheme="minorEastAsia"/>
          <w:szCs w:val="21"/>
        </w:rPr>
        <w:t xml:space="preserve">　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让学生借助直观操作发现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把书尽量多地“平均分”到各个抽屉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看每个抽屉能分到多少本书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剩下的书不管放到哪个抽屉里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总有一个抽屉比平均分得的本数多</w:t>
      </w:r>
      <w:r w:rsidRPr="005B024B">
        <w:rPr>
          <w:rFonts w:asciiTheme="minorEastAsia" w:eastAsiaTheme="minorEastAsia" w:hAnsiTheme="minorEastAsia"/>
          <w:szCs w:val="21"/>
        </w:rPr>
        <w:t>1</w:t>
      </w:r>
      <w:r w:rsidRPr="005B024B">
        <w:rPr>
          <w:rFonts w:asciiTheme="minorEastAsia" w:eastAsiaTheme="minorEastAsia" w:hAnsiTheme="minorEastAsia" w:hint="eastAsia"/>
          <w:szCs w:val="21"/>
        </w:rPr>
        <w:t>本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同时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让学生体会到多余的物体只要不超过抽屉的个数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总有一个抽屉至少放</w:t>
      </w:r>
      <w:r w:rsidRPr="005B024B">
        <w:rPr>
          <w:rFonts w:asciiTheme="minorEastAsia" w:eastAsiaTheme="minorEastAsia" w:hAnsiTheme="minorEastAsia"/>
          <w:szCs w:val="21"/>
        </w:rPr>
        <w:t>2</w:t>
      </w:r>
      <w:r w:rsidRPr="005B024B">
        <w:rPr>
          <w:rFonts w:asciiTheme="minorEastAsia" w:eastAsiaTheme="minorEastAsia" w:hAnsiTheme="minorEastAsia" w:hint="eastAsia"/>
          <w:szCs w:val="21"/>
        </w:rPr>
        <w:t>个物体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这样学生对“鸽巢原理”规律会更清晰、更明了。同时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我们要明确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教学知识不光是让学生按照公式来套用公式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这样很容易造成学生的思维定势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所以在让学生充分说理的基础上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明确把什么当作“抽屉数”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把什么当作“物体数”是相当重要的。</w:t>
      </w:r>
    </w:p>
    <w:p w:rsidR="00653B53" w:rsidRPr="005B024B" w:rsidRDefault="00653B53" w:rsidP="00653B53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B024B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5B024B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B024B">
        <w:rPr>
          <w:rFonts w:asciiTheme="minorEastAsia" w:eastAsiaTheme="minorEastAsia" w:hAnsiTheme="minorEastAsia" w:hint="eastAsia"/>
          <w:sz w:val="36"/>
          <w:szCs w:val="36"/>
        </w:rPr>
        <w:t>鸽巢问题</w:t>
      </w:r>
      <w:r w:rsidRPr="005B024B">
        <w:rPr>
          <w:rFonts w:asciiTheme="minorEastAsia" w:eastAsiaTheme="minorEastAsia" w:hAnsiTheme="minorEastAsia"/>
          <w:sz w:val="36"/>
          <w:szCs w:val="36"/>
        </w:rPr>
        <w:t>(3)</w:t>
      </w:r>
    </w:p>
    <w:p w:rsidR="00653B53" w:rsidRPr="005B024B" w:rsidRDefault="00653B53" w:rsidP="00653B5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7" name="bt01.jpg" descr="id:2147492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【教学内容】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教材第</w:t>
      </w:r>
      <w:r w:rsidRPr="005B024B">
        <w:rPr>
          <w:rFonts w:asciiTheme="minorEastAsia" w:eastAsiaTheme="minorEastAsia" w:hAnsiTheme="minorEastAsia"/>
          <w:szCs w:val="21"/>
        </w:rPr>
        <w:t>70</w:t>
      </w:r>
      <w:r w:rsidRPr="005B024B">
        <w:rPr>
          <w:rFonts w:asciiTheme="minorEastAsia" w:eastAsiaTheme="minorEastAsia" w:hAnsiTheme="minorEastAsia" w:hint="eastAsia"/>
          <w:szCs w:val="21"/>
        </w:rPr>
        <w:t>页例</w:t>
      </w:r>
      <w:r w:rsidRPr="005B024B">
        <w:rPr>
          <w:rFonts w:asciiTheme="minorEastAsia" w:eastAsiaTheme="minorEastAsia" w:hAnsiTheme="minorEastAsia"/>
          <w:szCs w:val="21"/>
        </w:rPr>
        <w:t>3</w:t>
      </w:r>
      <w:r w:rsidRPr="005B024B">
        <w:rPr>
          <w:rFonts w:asciiTheme="minorEastAsia" w:eastAsiaTheme="minorEastAsia" w:hAnsiTheme="minorEastAsia" w:hint="eastAsia"/>
          <w:szCs w:val="21"/>
        </w:rPr>
        <w:t>及“做一做”第</w:t>
      </w:r>
      <w:r w:rsidRPr="005B024B">
        <w:rPr>
          <w:rFonts w:asciiTheme="minorEastAsia" w:eastAsiaTheme="minorEastAsia" w:hAnsiTheme="minorEastAsia"/>
          <w:szCs w:val="21"/>
        </w:rPr>
        <w:t>1,2</w:t>
      </w:r>
      <w:r w:rsidRPr="005B024B">
        <w:rPr>
          <w:rFonts w:asciiTheme="minorEastAsia" w:eastAsiaTheme="minorEastAsia" w:hAnsiTheme="minorEastAsia" w:hint="eastAsia"/>
          <w:szCs w:val="21"/>
        </w:rPr>
        <w:t>题。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【教学目标】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1.</w:t>
      </w:r>
      <w:r w:rsidRPr="005B024B">
        <w:rPr>
          <w:rFonts w:asciiTheme="minorEastAsia" w:eastAsiaTheme="minorEastAsia" w:hAnsiTheme="minorEastAsia" w:hint="eastAsia"/>
          <w:szCs w:val="21"/>
        </w:rPr>
        <w:t>在了解简单的“鸽巢问题”的基础上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使学生会用此原理解决简单的实际问题。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2.</w:t>
      </w:r>
      <w:r w:rsidRPr="005B024B">
        <w:rPr>
          <w:rFonts w:asciiTheme="minorEastAsia" w:eastAsiaTheme="minorEastAsia" w:hAnsiTheme="minorEastAsia" w:hint="eastAsia"/>
          <w:szCs w:val="21"/>
        </w:rPr>
        <w:t>培养学生有根据、有条理地进行思考和推理的能力。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3.</w:t>
      </w:r>
      <w:r w:rsidRPr="005B024B">
        <w:rPr>
          <w:rFonts w:asciiTheme="minorEastAsia" w:eastAsiaTheme="minorEastAsia" w:hAnsiTheme="minorEastAsia" w:hint="eastAsia"/>
          <w:szCs w:val="21"/>
        </w:rPr>
        <w:t>通过用“鸽巢问题”解决简单的实际问题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激发学生的学习兴趣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使学生感受数学的魅力。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【教学重点】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引导学生把具体问题转化为“鸽巢问题”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找出这里的“鸽巢”有几个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再利用“鸽巢问题”进行反向推理。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【教学难点】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引导学生把具体问题转化为“鸽巢问题”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找出这里的“鸽巢”有几个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再利用“鸽巢问题”进行反向推理。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【教学准备】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PPT</w:t>
      </w:r>
      <w:r w:rsidRPr="005B024B">
        <w:rPr>
          <w:rFonts w:asciiTheme="minorEastAsia" w:eastAsiaTheme="minorEastAsia" w:hAnsiTheme="minorEastAsia" w:hint="eastAsia"/>
          <w:szCs w:val="21"/>
        </w:rPr>
        <w:t>课件。</w:t>
      </w:r>
    </w:p>
    <w:p w:rsidR="00653B53" w:rsidRPr="005B024B" w:rsidRDefault="00653B53" w:rsidP="00653B5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8" name="bt02.jpg" descr="id:2147492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653B53" w:rsidRPr="005B024B" w:rsidTr="003F0A5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653B53" w:rsidRPr="005B024B" w:rsidTr="003F0A5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1.11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只鸽子飞进了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个鸽笼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总有一个鸽笼至少飞进了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只鸽子。为什么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2.5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个人坐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把椅子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总有一把椅子上至少坐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人。为什么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70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情境图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盒子里有同样大小的红球和蓝球各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要想摸出的球一定有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个同色的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至少要摸出几个球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5B024B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理解题意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借助教具探究问题。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师出示一个装了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个红球和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个蓝球的不透明盒子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晃动几下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请一个同学到盒子里摸一摸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并摸出一个给大家看。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如果这位同学再摸一个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可能是什么颜色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要想这位同学摸出的球一定有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个同色的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至少要摸出几个球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请学生独立思考后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先在小组内交流自己的想法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验证各自的猜想。 指名按猜测的不同情况逐一验证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说明理由。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摸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个球可能出现的情况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摸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个球可能出现的情况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摸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个球可能出现的情况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摸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5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个球可能出现的情况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;5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;5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蓝。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通过验证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说说你们得出什么结论。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盒子里有同样大小的红球和蓝球各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想要摸出的球一定有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个同色的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最少要摸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个球。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引导学生把具体问题转化为“鸽巢问题”。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教师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生活中像这样的例子有很多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我们不能总是猜测或动手试验吧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能不能把这道题与前面所讲的“鸽巢问题”联系起来进行思考呢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53B53" w:rsidRPr="005B024B" w:rsidTr="003F0A5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思考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a.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“摸球问题”与“鸽巢问题”有怎样的联系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b.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应该把什么看成“鸽巢”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有几个“鸽巢”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要分放的东西是什么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c.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得出什么结论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学生讨论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汇报。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教师讲解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因为一共有红、蓝两种颜色的球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可以把两种“颜色”看成两个“鸽巢”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“同色”就意味着“同一个鸽巢”。这样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把“摸球问题”转化“鸽巢问题”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即“只要分的物体个数比鸽巢多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就能保证有一个鸽巢至少有两个球”。 从最特殊的情况想起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假设两种颜色的球各拿了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也就是在两个鸽巢里各拿了一个球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不管从哪个鸽巢里再拿一个球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都有两个球是同色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假设最少摸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即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)÷2=1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当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=1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时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就最小。所以一次至少应拿出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1×2+1=3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就能保证有两个球同色。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结论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要保证摸出有两个同色的球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摸出的数量至少要比颜色种数多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既让学生说数学知识的收获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也引导学生谈情感上的感受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同时培养他们的质疑能力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使三维目标落到实处。把课堂知识延伸到课外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与家长一起分析思考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主要是想拓展学生思维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达到“家校牵手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共话数学”的教学目的。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五、巩固练习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先完成第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70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页“做一做”的第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再完成第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653B53" w:rsidRPr="005B024B" w:rsidRDefault="00653B53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53B53" w:rsidRPr="005B024B" w:rsidRDefault="00653B53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653B53" w:rsidRPr="005B024B" w:rsidRDefault="00653B53" w:rsidP="00653B5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9" name="bt03.jpg" descr="id:2147492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【板书设计】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鸽巢问题</w:t>
      </w:r>
      <w:r w:rsidRPr="005B024B">
        <w:rPr>
          <w:rFonts w:asciiTheme="minorEastAsia" w:eastAsiaTheme="minorEastAsia" w:hAnsiTheme="minorEastAsia"/>
          <w:szCs w:val="21"/>
        </w:rPr>
        <w:t>(3)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利用“鸽巢问题”解决问题的思路和方法</w:t>
      </w:r>
      <w:r w:rsidRPr="005B024B">
        <w:rPr>
          <w:rFonts w:asciiTheme="minorEastAsia" w:eastAsiaTheme="minorEastAsia" w:hAnsiTheme="minorEastAsia"/>
          <w:szCs w:val="21"/>
        </w:rPr>
        <w:t>: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构造“鸽巢”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建立“数学模型”</w:t>
      </w:r>
      <w:r w:rsidRPr="005B024B">
        <w:rPr>
          <w:rFonts w:asciiTheme="minorEastAsia" w:eastAsiaTheme="minorEastAsia" w:hAnsiTheme="minorEastAsia"/>
          <w:szCs w:val="21"/>
        </w:rPr>
        <w:t>;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把物体放入“鸽巢”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进行比较分析</w:t>
      </w:r>
      <w:r w:rsidRPr="005B024B">
        <w:rPr>
          <w:rFonts w:asciiTheme="minorEastAsia" w:eastAsiaTheme="minorEastAsia" w:hAnsiTheme="minorEastAsia"/>
          <w:szCs w:val="21"/>
        </w:rPr>
        <w:t>;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说明理由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得出结论。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【教学反思】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color w:val="FF00FF"/>
          <w:szCs w:val="21"/>
        </w:rPr>
        <w:t>[</w:t>
      </w:r>
      <w:r w:rsidRPr="005B024B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B024B">
        <w:rPr>
          <w:rFonts w:asciiTheme="minorEastAsia" w:eastAsiaTheme="minorEastAsia" w:hAnsiTheme="minorEastAsia"/>
          <w:color w:val="FF00FF"/>
          <w:szCs w:val="21"/>
        </w:rPr>
        <w:t>]</w:t>
      </w:r>
      <w:r w:rsidRPr="005B024B">
        <w:rPr>
          <w:rFonts w:asciiTheme="minorEastAsia" w:eastAsiaTheme="minorEastAsia" w:hAnsiTheme="minorEastAsia"/>
          <w:szCs w:val="21"/>
        </w:rPr>
        <w:t xml:space="preserve">　</w:t>
      </w:r>
      <w:r w:rsidRPr="005B024B">
        <w:rPr>
          <w:rFonts w:asciiTheme="minorEastAsia" w:eastAsiaTheme="minorEastAsia" w:hAnsiTheme="minorEastAsia" w:hint="eastAsia"/>
          <w:szCs w:val="21"/>
        </w:rPr>
        <w:t>通过直观例子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借助实际操作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引导学生探究“鸽巢问题”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初步经历“数学证明”的过程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并有意识地培养学生的“模型思想”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为学生营造宽松自由的学习氛围和学习空间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能让学生自己动脑解决一些实际问题。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color w:val="FF00FF"/>
          <w:szCs w:val="21"/>
        </w:rPr>
        <w:t>[</w:t>
      </w:r>
      <w:r w:rsidRPr="005B024B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B024B">
        <w:rPr>
          <w:rFonts w:asciiTheme="minorEastAsia" w:eastAsiaTheme="minorEastAsia" w:hAnsiTheme="minorEastAsia"/>
          <w:color w:val="FF00FF"/>
          <w:szCs w:val="21"/>
        </w:rPr>
        <w:t>]</w:t>
      </w:r>
      <w:r w:rsidRPr="005B024B">
        <w:rPr>
          <w:rFonts w:asciiTheme="minorEastAsia" w:eastAsiaTheme="minorEastAsia" w:hAnsiTheme="minorEastAsia"/>
          <w:szCs w:val="21"/>
        </w:rPr>
        <w:t xml:space="preserve">　</w:t>
      </w:r>
      <w:r w:rsidRPr="005B024B">
        <w:rPr>
          <w:rFonts w:asciiTheme="minorEastAsia" w:eastAsiaTheme="minorEastAsia" w:hAnsiTheme="minorEastAsia" w:hint="eastAsia"/>
          <w:szCs w:val="21"/>
        </w:rPr>
        <w:t>学生的语言表达能力还有待提高。课堂中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数学语言精简性直接影响着学生对新知识的理解与掌握。</w:t>
      </w:r>
    </w:p>
    <w:p w:rsidR="00653B53" w:rsidRPr="005B024B" w:rsidRDefault="00653B53" w:rsidP="00653B5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color w:val="FF00FF"/>
          <w:szCs w:val="21"/>
        </w:rPr>
        <w:t>[</w:t>
      </w:r>
      <w:r w:rsidRPr="005B024B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B024B">
        <w:rPr>
          <w:rFonts w:asciiTheme="minorEastAsia" w:eastAsiaTheme="minorEastAsia" w:hAnsiTheme="minorEastAsia"/>
          <w:color w:val="FF00FF"/>
          <w:szCs w:val="21"/>
        </w:rPr>
        <w:t>]</w:t>
      </w:r>
      <w:r w:rsidRPr="005B024B">
        <w:rPr>
          <w:rFonts w:asciiTheme="minorEastAsia" w:eastAsiaTheme="minorEastAsia" w:hAnsiTheme="minorEastAsia"/>
          <w:szCs w:val="21"/>
        </w:rPr>
        <w:t xml:space="preserve">　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要严谨准确地使用数学语言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发现并灵活掌握各种数学语言所描述的条件及其相互转化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以加深对数学概念的理解和应用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增强提问的指向性、目的性。</w:t>
      </w:r>
    </w:p>
    <w:p w:rsidR="00653B53" w:rsidRPr="005B024B" w:rsidRDefault="00653B53" w:rsidP="00653B53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205CB" w:rsidRPr="00653B53" w:rsidRDefault="00B205CB"/>
    <w:sectPr w:rsidR="00B205CB" w:rsidRPr="00653B53" w:rsidSect="00D844CF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62" w:rsidRDefault="00653B53">
    <w:pPr>
      <w:pStyle w:val="a3"/>
    </w:pPr>
    <w:r>
      <w:rPr>
        <w:rFonts w:hint="eastAsia"/>
      </w:rPr>
      <w:t>课时教案【教师用书】</w:t>
    </w:r>
    <w:r>
      <w:rPr>
        <w:rFonts w:hint="eastAsia"/>
      </w:rPr>
      <w:t xml:space="preserve">              </w:t>
    </w:r>
    <w:r>
      <w:rPr>
        <w:rFonts w:hint="eastAsia"/>
      </w:rPr>
      <w:t xml:space="preserve">      </w:t>
    </w:r>
    <w:r>
      <w:rPr>
        <w:rFonts w:hint="eastAsia"/>
      </w:rPr>
      <w:t xml:space="preserve">                                   </w:t>
    </w:r>
    <w:r>
      <w:rPr>
        <w:rFonts w:hint="eastAsia"/>
      </w:rPr>
      <w:t>六年级数学下·新课标（人）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A9" w:rsidRDefault="00653B53">
    <w:pPr>
      <w:pStyle w:val="a3"/>
    </w:pP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单元</w:t>
    </w:r>
    <w:r>
      <w:rPr>
        <w:rFonts w:hint="eastAsia"/>
      </w:rPr>
      <w:t xml:space="preserve">  </w:t>
    </w:r>
    <w:r>
      <w:rPr>
        <w:rFonts w:hint="eastAsia"/>
      </w:rPr>
      <w:t>数学广角——鸽巢问题</w:t>
    </w:r>
    <w:r>
      <w:rPr>
        <w:rFonts w:hint="eastAsia"/>
      </w:rPr>
      <w:t xml:space="preserve">                            </w:t>
    </w:r>
    <w:r>
      <w:rPr>
        <w:rFonts w:hint="eastAsia"/>
      </w:rPr>
      <w:t xml:space="preserve">                        </w:t>
    </w:r>
    <w:r>
      <w:rPr>
        <w:rFonts w:hint="eastAsia"/>
      </w:rPr>
      <w:t>课时教案【教师用书】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3B53"/>
    <w:rsid w:val="00653B53"/>
    <w:rsid w:val="00B2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5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3B5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653B53"/>
    <w:rPr>
      <w:rFonts w:ascii="NEU-BZ-S92" w:eastAsia="方正书宋_GBK" w:hAnsi="NEU-BZ-S92"/>
      <w:color w:val="000000"/>
      <w:kern w:val="0"/>
    </w:rPr>
  </w:style>
  <w:style w:type="paragraph" w:styleId="a4">
    <w:name w:val="Balloon Text"/>
    <w:basedOn w:val="a"/>
    <w:link w:val="Char0"/>
    <w:uiPriority w:val="99"/>
    <w:semiHidden/>
    <w:unhideWhenUsed/>
    <w:rsid w:val="00653B53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53B5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2021-11-16T03:35:00Z</dcterms:created>
  <dcterms:modified xsi:type="dcterms:W3CDTF">2021-11-16T03:35:00Z</dcterms:modified>
</cp:coreProperties>
</file>